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BE" w:rsidRDefault="00B548BE" w:rsidP="004D6BBC">
      <w:pPr>
        <w:jc w:val="both"/>
        <w:rPr>
          <w:rFonts w:ascii="Arial" w:hAnsi="Arial" w:cs="Arial"/>
          <w:b/>
          <w:color w:val="993300"/>
        </w:rPr>
      </w:pPr>
    </w:p>
    <w:p w:rsidR="00E44716" w:rsidRDefault="00466C05" w:rsidP="004D6BBC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A8F7FD" wp14:editId="6D3E5E87">
            <wp:simplePos x="0" y="0"/>
            <wp:positionH relativeFrom="column">
              <wp:posOffset>3248025</wp:posOffset>
            </wp:positionH>
            <wp:positionV relativeFrom="paragraph">
              <wp:posOffset>25400</wp:posOffset>
            </wp:positionV>
            <wp:extent cx="3390900" cy="236347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F4932 [1600x1200]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0" t="6376" r="4522"/>
                    <a:stretch/>
                  </pic:blipFill>
                  <pic:spPr bwMode="auto">
                    <a:xfrm>
                      <a:off x="0" y="0"/>
                      <a:ext cx="339090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F527D3" wp14:editId="2C05AA9C">
                <wp:simplePos x="0" y="0"/>
                <wp:positionH relativeFrom="column">
                  <wp:posOffset>256540</wp:posOffset>
                </wp:positionH>
                <wp:positionV relativeFrom="paragraph">
                  <wp:posOffset>797560</wp:posOffset>
                </wp:positionV>
                <wp:extent cx="2524125" cy="571500"/>
                <wp:effectExtent l="19050" t="19050" r="28575" b="19050"/>
                <wp:wrapSquare wrapText="bothSides"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B7E" w:rsidRDefault="007E2635" w:rsidP="00864B7E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2050</w:t>
                            </w:r>
                            <w:r w:rsidR="00864B7E" w:rsidRPr="00E44716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€ </w:t>
                            </w:r>
                            <w:r w:rsidR="00864B7E" w:rsidRPr="00E44716">
                              <w:rPr>
                                <w:b/>
                                <w:color w:val="C00000"/>
                              </w:rPr>
                              <w:t>de prix</w:t>
                            </w:r>
                          </w:p>
                          <w:p w:rsidR="00864B7E" w:rsidRPr="00E44716" w:rsidRDefault="00F35289" w:rsidP="00864B7E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8</w:t>
                            </w:r>
                            <w:r w:rsidR="00864B7E" w:rsidRPr="00E44716">
                              <w:rPr>
                                <w:b/>
                                <w:color w:val="C00000"/>
                              </w:rPr>
                              <w:t xml:space="preserve"> pendules électroniques à gagner</w:t>
                            </w:r>
                          </w:p>
                          <w:p w:rsidR="00864B7E" w:rsidRDefault="00864B7E" w:rsidP="00864B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20.2pt;margin-top:62.8pt;width:198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" strokecolor="#c00" strokeweight="2.25pt">
                <v:textbox>
                  <w:txbxContent>
                    <w:p w:rsidR="00864B7E" w:rsidRDefault="007E2635" w:rsidP="00864B7E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2050</w:t>
                      </w:r>
                      <w:r w:rsidR="00864B7E" w:rsidRPr="00E44716">
                        <w:rPr>
                          <w:b/>
                          <w:color w:val="C0000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</w:rPr>
                        <w:t xml:space="preserve">€ </w:t>
                      </w:r>
                      <w:r w:rsidR="00864B7E" w:rsidRPr="00E44716">
                        <w:rPr>
                          <w:b/>
                          <w:color w:val="C00000"/>
                        </w:rPr>
                        <w:t>de prix</w:t>
                      </w:r>
                    </w:p>
                    <w:p w:rsidR="00864B7E" w:rsidRPr="00E44716" w:rsidRDefault="00F35289" w:rsidP="00864B7E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8</w:t>
                      </w:r>
                      <w:r w:rsidR="00864B7E" w:rsidRPr="00E44716">
                        <w:rPr>
                          <w:b/>
                          <w:color w:val="C00000"/>
                        </w:rPr>
                        <w:t xml:space="preserve"> pendules électroniques à gagner</w:t>
                      </w:r>
                    </w:p>
                    <w:p w:rsidR="00864B7E" w:rsidRDefault="00864B7E" w:rsidP="00864B7E"/>
                  </w:txbxContent>
                </v:textbox>
                <w10:wrap type="square"/>
              </v:shape>
            </w:pict>
          </mc:Fallback>
        </mc:AlternateContent>
      </w:r>
      <w:r w:rsidR="004D6BBC" w:rsidRPr="00B548BE">
        <w:rPr>
          <w:color w:val="000000"/>
        </w:rPr>
        <w:t>Le</w:t>
      </w:r>
      <w:r w:rsidR="0042041D" w:rsidRPr="00B548BE">
        <w:rPr>
          <w:color w:val="000000"/>
        </w:rPr>
        <w:t xml:space="preserve"> </w:t>
      </w:r>
      <w:r w:rsidR="00B16A08">
        <w:rPr>
          <w:color w:val="000000"/>
        </w:rPr>
        <w:t>F</w:t>
      </w:r>
      <w:r w:rsidR="0042041D" w:rsidRPr="00B548BE">
        <w:rPr>
          <w:color w:val="000000"/>
        </w:rPr>
        <w:t xml:space="preserve">estival </w:t>
      </w:r>
      <w:r w:rsidR="004D6BBC" w:rsidRPr="00B548BE">
        <w:rPr>
          <w:color w:val="000000"/>
        </w:rPr>
        <w:t xml:space="preserve">bénéficie </w:t>
      </w:r>
      <w:r w:rsidR="004D6BBC" w:rsidRPr="001B1856">
        <w:rPr>
          <w:b/>
          <w:color w:val="C00000"/>
        </w:rPr>
        <w:t xml:space="preserve">d’excellentes conditions de jeu, à la salle des fêtes de </w:t>
      </w:r>
      <w:smartTag w:uri="urn:schemas-microsoft-com:office:smarttags" w:element="PersonName">
        <w:smartTagPr>
          <w:attr w:name="ProductID" w:val="la Mairie"/>
        </w:smartTagPr>
        <w:r w:rsidR="004D6BBC" w:rsidRPr="001B1856">
          <w:rPr>
            <w:b/>
            <w:color w:val="C00000"/>
          </w:rPr>
          <w:t>la Mairie</w:t>
        </w:r>
      </w:smartTag>
      <w:r w:rsidR="004D6BBC" w:rsidRPr="001B1856">
        <w:rPr>
          <w:b/>
          <w:color w:val="C00000"/>
        </w:rPr>
        <w:t xml:space="preserve"> du 20e arrondissement de Paris</w:t>
      </w:r>
      <w:r w:rsidR="004D6BBC" w:rsidRPr="00B548BE">
        <w:rPr>
          <w:color w:val="000000"/>
        </w:rPr>
        <w:t xml:space="preserve"> – 6 place Gambetta Paris 20</w:t>
      </w:r>
      <w:r w:rsidR="004D6BBC" w:rsidRPr="00B548BE">
        <w:rPr>
          <w:color w:val="000000"/>
          <w:vertAlign w:val="superscript"/>
        </w:rPr>
        <w:t>e</w:t>
      </w:r>
      <w:r w:rsidR="004D6BBC" w:rsidRPr="00B548BE">
        <w:rPr>
          <w:color w:val="000000"/>
        </w:rPr>
        <w:t xml:space="preserve"> – Métro Gambetta. </w:t>
      </w:r>
    </w:p>
    <w:p w:rsidR="005745FE" w:rsidRDefault="005745FE" w:rsidP="005745FE">
      <w:pPr>
        <w:jc w:val="center"/>
        <w:rPr>
          <w:color w:val="000000"/>
        </w:rPr>
      </w:pPr>
    </w:p>
    <w:p w:rsidR="005745FE" w:rsidRDefault="00B16A08" w:rsidP="005745FE">
      <w:pPr>
        <w:jc w:val="both"/>
        <w:rPr>
          <w:color w:val="000000"/>
        </w:rPr>
      </w:pPr>
      <w:r>
        <w:rPr>
          <w:color w:val="000000"/>
        </w:rPr>
        <w:t>Il</w:t>
      </w:r>
      <w:r w:rsidR="00B548BE">
        <w:rPr>
          <w:color w:val="000000"/>
        </w:rPr>
        <w:t xml:space="preserve"> </w:t>
      </w:r>
      <w:r w:rsidR="004D6BBC" w:rsidRPr="00B548BE">
        <w:rPr>
          <w:color w:val="000000"/>
        </w:rPr>
        <w:t xml:space="preserve">se déroulera en 9 rondes au système accéléré dégressif à la cadence de 2x12 min + 3 sec/coup. </w:t>
      </w:r>
      <w:r w:rsidR="0031385B" w:rsidRPr="005745FE">
        <w:rPr>
          <w:color w:val="000000"/>
        </w:rPr>
        <w:t>Clôture des inscriptions à 9h45</w:t>
      </w:r>
      <w:r w:rsidR="0031385B">
        <w:rPr>
          <w:color w:val="000000"/>
        </w:rPr>
        <w:t xml:space="preserve"> </w:t>
      </w:r>
      <w:r w:rsidR="005745FE">
        <w:rPr>
          <w:color w:val="000000"/>
        </w:rPr>
        <w:t>–</w:t>
      </w:r>
      <w:r w:rsidR="0031385B">
        <w:rPr>
          <w:color w:val="000000"/>
        </w:rPr>
        <w:t xml:space="preserve"> </w:t>
      </w:r>
      <w:r w:rsidR="004D6BBC" w:rsidRPr="00B548BE">
        <w:rPr>
          <w:color w:val="000000"/>
        </w:rPr>
        <w:t>1</w:t>
      </w:r>
      <w:r w:rsidR="004D6BBC" w:rsidRPr="00B548BE">
        <w:rPr>
          <w:color w:val="000000"/>
          <w:vertAlign w:val="superscript"/>
        </w:rPr>
        <w:t>e</w:t>
      </w:r>
      <w:r w:rsidR="005745FE">
        <w:rPr>
          <w:color w:val="000000"/>
        </w:rPr>
        <w:t xml:space="preserve"> ronde à 10h.</w:t>
      </w:r>
    </w:p>
    <w:p w:rsidR="00E06599" w:rsidRPr="00E06599" w:rsidRDefault="00E06599" w:rsidP="005745FE">
      <w:pPr>
        <w:jc w:val="center"/>
        <w:rPr>
          <w:b/>
          <w:color w:val="C00000"/>
        </w:rPr>
      </w:pPr>
    </w:p>
    <w:p w:rsidR="004D6BBC" w:rsidRDefault="004D6BBC" w:rsidP="00466C05">
      <w:pPr>
        <w:rPr>
          <w:b/>
          <w:color w:val="C00000"/>
        </w:rPr>
      </w:pPr>
      <w:r w:rsidRPr="00B548BE">
        <w:rPr>
          <w:b/>
          <w:color w:val="C00000"/>
        </w:rPr>
        <w:t>Remise des prix vers 1</w:t>
      </w:r>
      <w:r w:rsidR="00855EF2">
        <w:rPr>
          <w:b/>
          <w:color w:val="C00000"/>
        </w:rPr>
        <w:t>8</w:t>
      </w:r>
      <w:r w:rsidRPr="00B548BE">
        <w:rPr>
          <w:b/>
          <w:color w:val="C00000"/>
        </w:rPr>
        <w:t>h</w:t>
      </w:r>
    </w:p>
    <w:p w:rsidR="00F22AB8" w:rsidRPr="008E47CB" w:rsidRDefault="00F22AB8" w:rsidP="004D6BBC">
      <w:pPr>
        <w:pBdr>
          <w:bottom w:val="single" w:sz="4" w:space="1" w:color="auto"/>
        </w:pBdr>
        <w:spacing w:before="120" w:after="120"/>
        <w:jc w:val="both"/>
        <w:rPr>
          <w:color w:val="000000"/>
          <w:sz w:val="22"/>
          <w:szCs w:val="22"/>
        </w:rPr>
      </w:pPr>
    </w:p>
    <w:p w:rsidR="0042041D" w:rsidRDefault="0042041D" w:rsidP="0042041D">
      <w:pPr>
        <w:spacing w:before="120" w:after="120"/>
        <w:jc w:val="both"/>
        <w:rPr>
          <w:color w:val="000000"/>
        </w:rPr>
      </w:pPr>
    </w:p>
    <w:p w:rsidR="00CF5C0E" w:rsidRPr="00CF5C0E" w:rsidRDefault="004D6BBC" w:rsidP="0049059D">
      <w:pPr>
        <w:jc w:val="center"/>
        <w:rPr>
          <w:b/>
          <w:color w:val="C00000"/>
        </w:rPr>
      </w:pPr>
      <w:r w:rsidRPr="00CF5C0E">
        <w:rPr>
          <w:b/>
          <w:color w:val="C00000"/>
        </w:rPr>
        <w:t>Inscription : 20</w:t>
      </w:r>
      <w:r w:rsidR="00B16A08" w:rsidRPr="00CF5C0E">
        <w:rPr>
          <w:b/>
          <w:color w:val="C00000"/>
        </w:rPr>
        <w:t>€</w:t>
      </w:r>
      <w:r w:rsidRPr="00CF5C0E">
        <w:rPr>
          <w:b/>
          <w:color w:val="C00000"/>
        </w:rPr>
        <w:t xml:space="preserve"> avant le </w:t>
      </w:r>
      <w:r w:rsidR="00A76842">
        <w:rPr>
          <w:b/>
          <w:color w:val="C00000"/>
        </w:rPr>
        <w:t>29</w:t>
      </w:r>
      <w:r w:rsidR="004E1782">
        <w:rPr>
          <w:b/>
          <w:color w:val="C00000"/>
        </w:rPr>
        <w:t xml:space="preserve"> octobre</w:t>
      </w:r>
      <w:r w:rsidR="00B16A08" w:rsidRPr="00CF5C0E">
        <w:rPr>
          <w:b/>
          <w:color w:val="C00000"/>
        </w:rPr>
        <w:t xml:space="preserve">, </w:t>
      </w:r>
      <w:r w:rsidRPr="00CF5C0E">
        <w:rPr>
          <w:b/>
          <w:color w:val="C00000"/>
        </w:rPr>
        <w:t>25</w:t>
      </w:r>
      <w:r w:rsidR="00B16A08" w:rsidRPr="00CF5C0E">
        <w:rPr>
          <w:b/>
          <w:color w:val="C00000"/>
        </w:rPr>
        <w:t>€</w:t>
      </w:r>
      <w:r w:rsidR="0049059D">
        <w:rPr>
          <w:b/>
          <w:color w:val="C00000"/>
        </w:rPr>
        <w:t xml:space="preserve"> après cette date, 30 </w:t>
      </w:r>
      <w:r w:rsidR="00855EF2">
        <w:rPr>
          <w:b/>
          <w:color w:val="C00000"/>
        </w:rPr>
        <w:t>€</w:t>
      </w:r>
      <w:r w:rsidR="0049059D">
        <w:rPr>
          <w:b/>
          <w:color w:val="C00000"/>
        </w:rPr>
        <w:t xml:space="preserve"> sur place.</w:t>
      </w:r>
    </w:p>
    <w:p w:rsidR="00CF5C0E" w:rsidRDefault="00CF5C0E" w:rsidP="00B16A08">
      <w:pPr>
        <w:jc w:val="both"/>
        <w:rPr>
          <w:b/>
          <w:color w:val="C00000"/>
        </w:rPr>
      </w:pPr>
    </w:p>
    <w:p w:rsidR="00CF5C0E" w:rsidRPr="00CF5C0E" w:rsidRDefault="004024E9" w:rsidP="00CF5C0E">
      <w:pPr>
        <w:jc w:val="center"/>
        <w:rPr>
          <w:b/>
          <w:i/>
          <w:color w:val="C00000"/>
        </w:rPr>
      </w:pPr>
      <w:r w:rsidRPr="00CF5C0E">
        <w:rPr>
          <w:b/>
          <w:i/>
          <w:color w:val="C00000"/>
        </w:rPr>
        <w:t>Demi-tarif</w:t>
      </w:r>
      <w:r w:rsidR="004D6BBC" w:rsidRPr="00CF5C0E">
        <w:rPr>
          <w:b/>
          <w:i/>
          <w:color w:val="C00000"/>
        </w:rPr>
        <w:t xml:space="preserve"> pour les </w:t>
      </w:r>
      <w:r w:rsidR="004E1782">
        <w:rPr>
          <w:b/>
          <w:i/>
          <w:color w:val="C00000"/>
        </w:rPr>
        <w:t xml:space="preserve">jeunes et les </w:t>
      </w:r>
      <w:r w:rsidR="004D6BBC" w:rsidRPr="00CF5C0E">
        <w:rPr>
          <w:b/>
          <w:i/>
          <w:color w:val="C00000"/>
        </w:rPr>
        <w:t>féminines</w:t>
      </w:r>
      <w:r w:rsidR="00AE3F7E" w:rsidRPr="00CF5C0E">
        <w:rPr>
          <w:b/>
          <w:i/>
          <w:color w:val="C00000"/>
        </w:rPr>
        <w:t>.</w:t>
      </w:r>
    </w:p>
    <w:p w:rsidR="00CF5C0E" w:rsidRPr="00CF5C0E" w:rsidRDefault="00CF5C0E" w:rsidP="00B16A08">
      <w:pPr>
        <w:jc w:val="both"/>
        <w:rPr>
          <w:b/>
          <w:i/>
          <w:color w:val="C00000"/>
        </w:rPr>
      </w:pPr>
    </w:p>
    <w:p w:rsidR="00B548BE" w:rsidRDefault="001233FB" w:rsidP="00AA5793">
      <w:pPr>
        <w:jc w:val="center"/>
        <w:rPr>
          <w:rFonts w:ascii="Arial" w:hAnsi="Arial" w:cs="Arial"/>
          <w:color w:val="000000"/>
        </w:rPr>
      </w:pPr>
      <w:r w:rsidRPr="00B548BE">
        <w:rPr>
          <w:b/>
          <w:color w:val="000000"/>
        </w:rPr>
        <w:t>Paiement sécurisé sur notre site</w:t>
      </w:r>
      <w:r w:rsidRPr="00B548BE">
        <w:rPr>
          <w:color w:val="000000"/>
        </w:rPr>
        <w:t xml:space="preserve"> </w:t>
      </w:r>
      <w:hyperlink r:id="rId11" w:history="1">
        <w:r w:rsidRPr="00B548BE">
          <w:rPr>
            <w:rStyle w:val="Lienhypertexte"/>
          </w:rPr>
          <w:t>www.tourblanche.asso.fr</w:t>
        </w:r>
      </w:hyperlink>
    </w:p>
    <w:p w:rsidR="00AA5793" w:rsidRDefault="00AA5793" w:rsidP="00B16A08">
      <w:pPr>
        <w:jc w:val="both"/>
        <w:rPr>
          <w:color w:val="000000"/>
        </w:rPr>
      </w:pPr>
    </w:p>
    <w:p w:rsidR="004D6BBC" w:rsidRPr="00B548BE" w:rsidRDefault="001233FB" w:rsidP="00B16A08">
      <w:pPr>
        <w:jc w:val="both"/>
        <w:rPr>
          <w:color w:val="000000"/>
        </w:rPr>
      </w:pPr>
      <w:r w:rsidRPr="00B548BE">
        <w:rPr>
          <w:color w:val="000000"/>
        </w:rPr>
        <w:t xml:space="preserve">Renseignements </w:t>
      </w:r>
      <w:r w:rsidR="004D6BBC" w:rsidRPr="00B548BE">
        <w:rPr>
          <w:color w:val="000000"/>
        </w:rPr>
        <w:t xml:space="preserve">auprès de Jean-Pierre </w:t>
      </w:r>
      <w:proofErr w:type="spellStart"/>
      <w:r w:rsidR="004D6BBC" w:rsidRPr="00B548BE">
        <w:rPr>
          <w:color w:val="000000"/>
        </w:rPr>
        <w:t>Tilquin</w:t>
      </w:r>
      <w:proofErr w:type="spellEnd"/>
      <w:r w:rsidR="00B32226">
        <w:rPr>
          <w:color w:val="000000"/>
        </w:rPr>
        <w:t xml:space="preserve"> : </w:t>
      </w:r>
      <w:r w:rsidR="004D6BBC" w:rsidRPr="00B548BE">
        <w:rPr>
          <w:color w:val="000000"/>
        </w:rPr>
        <w:t xml:space="preserve">06.11.94.46.64 ou </w:t>
      </w:r>
      <w:hyperlink r:id="rId12" w:tgtFrame="_blank" w:tooltip="jptilquin@yahoo.fr" w:history="1">
        <w:r w:rsidR="004D6BBC" w:rsidRPr="00B548BE">
          <w:rPr>
            <w:rStyle w:val="contextentry"/>
            <w:color w:val="0000FF"/>
            <w:u w:val="single"/>
          </w:rPr>
          <w:t>jptilquin@yahoo.fr</w:t>
        </w:r>
      </w:hyperlink>
    </w:p>
    <w:p w:rsidR="002C187E" w:rsidRDefault="002C187E" w:rsidP="004D6BBC">
      <w:pPr>
        <w:jc w:val="both"/>
        <w:rPr>
          <w:color w:val="000000"/>
        </w:rPr>
      </w:pPr>
    </w:p>
    <w:p w:rsidR="004D6BBC" w:rsidRDefault="004D6BBC" w:rsidP="004D6BBC">
      <w:pPr>
        <w:jc w:val="both"/>
        <w:rPr>
          <w:color w:val="000000"/>
        </w:rPr>
      </w:pPr>
      <w:r w:rsidRPr="00B548BE">
        <w:rPr>
          <w:color w:val="000000"/>
        </w:rPr>
        <w:t>Les prix garantis</w:t>
      </w:r>
      <w:r w:rsidR="00A76842">
        <w:rPr>
          <w:color w:val="000000"/>
        </w:rPr>
        <w:t xml:space="preserve">, avec la participation du </w:t>
      </w:r>
      <w:r w:rsidR="00A76842" w:rsidRPr="004B1367">
        <w:rPr>
          <w:b/>
          <w:color w:val="000000"/>
        </w:rPr>
        <w:t xml:space="preserve">CIC </w:t>
      </w:r>
      <w:proofErr w:type="spellStart"/>
      <w:r w:rsidR="00A76842" w:rsidRPr="004B1367">
        <w:rPr>
          <w:b/>
          <w:color w:val="000000"/>
        </w:rPr>
        <w:t>Pelleport</w:t>
      </w:r>
      <w:proofErr w:type="spellEnd"/>
      <w:r w:rsidR="00A76842">
        <w:rPr>
          <w:color w:val="000000"/>
        </w:rPr>
        <w:t>,</w:t>
      </w:r>
      <w:r w:rsidRPr="00B548BE">
        <w:rPr>
          <w:color w:val="000000"/>
        </w:rPr>
        <w:t xml:space="preserve"> sont les suivants :</w:t>
      </w:r>
    </w:p>
    <w:p w:rsidR="00B548BE" w:rsidRPr="00B548BE" w:rsidRDefault="00B548BE" w:rsidP="004D6BBC">
      <w:pPr>
        <w:jc w:val="both"/>
        <w:rPr>
          <w:color w:val="000000"/>
        </w:rPr>
      </w:pPr>
    </w:p>
    <w:p w:rsidR="004D6BBC" w:rsidRPr="009300AD" w:rsidRDefault="004D6BBC" w:rsidP="004D6BBC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 xml:space="preserve">er </w:t>
      </w:r>
      <w:r w:rsidRPr="009300AD">
        <w:t>: 500 euros, 2</w:t>
      </w:r>
      <w:r w:rsidRPr="009300AD">
        <w:rPr>
          <w:vertAlign w:val="superscript"/>
        </w:rPr>
        <w:t>e</w:t>
      </w:r>
      <w:r w:rsidRPr="009300AD">
        <w:t xml:space="preserve"> : 300 euros, 3</w:t>
      </w:r>
      <w:r w:rsidRPr="009300AD">
        <w:rPr>
          <w:vertAlign w:val="superscript"/>
        </w:rPr>
        <w:t>e</w:t>
      </w:r>
      <w:r w:rsidRPr="009300AD">
        <w:t xml:space="preserve"> : 150 euros</w:t>
      </w:r>
    </w:p>
    <w:p w:rsidR="0013798C" w:rsidRPr="009300AD" w:rsidRDefault="004D6BBC" w:rsidP="004D6BBC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 xml:space="preserve">re </w:t>
      </w:r>
      <w:r w:rsidRPr="009300AD">
        <w:t>féminine : 100 euros, 2</w:t>
      </w:r>
      <w:r w:rsidR="002C187E" w:rsidRPr="009300AD">
        <w:rPr>
          <w:vertAlign w:val="superscript"/>
        </w:rPr>
        <w:t>e</w:t>
      </w:r>
      <w:r w:rsidRPr="009300AD">
        <w:t> : une pendule électronique</w:t>
      </w:r>
    </w:p>
    <w:p w:rsidR="00A76842" w:rsidRPr="009300AD" w:rsidRDefault="00A76842" w:rsidP="00A76842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>er</w:t>
      </w:r>
      <w:r w:rsidRPr="009300AD">
        <w:t xml:space="preserve"> joueur classé &lt; 2400 : 100 euros, 2</w:t>
      </w:r>
      <w:r w:rsidRPr="009300AD">
        <w:rPr>
          <w:vertAlign w:val="superscript"/>
        </w:rPr>
        <w:t>e</w:t>
      </w:r>
      <w:r w:rsidRPr="009300AD">
        <w:t xml:space="preserve"> : </w:t>
      </w:r>
      <w:r w:rsidR="00F35289" w:rsidRPr="009300AD">
        <w:t>50 euros</w:t>
      </w:r>
    </w:p>
    <w:p w:rsidR="004D6BBC" w:rsidRPr="009300AD" w:rsidRDefault="004D6BBC" w:rsidP="004D6BBC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>er</w:t>
      </w:r>
      <w:r w:rsidRPr="009300AD">
        <w:t xml:space="preserve"> joueur classé &lt; 2200</w:t>
      </w:r>
      <w:bookmarkStart w:id="0" w:name="_GoBack"/>
      <w:bookmarkEnd w:id="0"/>
      <w:r w:rsidRPr="009300AD">
        <w:t> : 100 euros, 2</w:t>
      </w:r>
      <w:r w:rsidR="002C187E" w:rsidRPr="009300AD">
        <w:rPr>
          <w:vertAlign w:val="superscript"/>
        </w:rPr>
        <w:t>e</w:t>
      </w:r>
      <w:r w:rsidRPr="009300AD">
        <w:rPr>
          <w:vertAlign w:val="superscript"/>
        </w:rPr>
        <w:t> </w:t>
      </w:r>
      <w:r w:rsidRPr="009300AD">
        <w:t>: une pendule électronique</w:t>
      </w:r>
    </w:p>
    <w:p w:rsidR="004D6BBC" w:rsidRPr="009300AD" w:rsidRDefault="004D6BBC" w:rsidP="004D6BBC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>er</w:t>
      </w:r>
      <w:r w:rsidRPr="009300AD">
        <w:t xml:space="preserve"> joueur classé &lt; 2000 : 100 euros, 2</w:t>
      </w:r>
      <w:r w:rsidR="002C187E" w:rsidRPr="009300AD">
        <w:rPr>
          <w:vertAlign w:val="superscript"/>
        </w:rPr>
        <w:t>e</w:t>
      </w:r>
      <w:r w:rsidRPr="009300AD">
        <w:rPr>
          <w:vertAlign w:val="superscript"/>
        </w:rPr>
        <w:t> </w:t>
      </w:r>
      <w:r w:rsidRPr="009300AD">
        <w:t xml:space="preserve">: une pendule électronique </w:t>
      </w:r>
    </w:p>
    <w:p w:rsidR="004D6BBC" w:rsidRPr="009300AD" w:rsidRDefault="004D6BBC" w:rsidP="004D6BBC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>er</w:t>
      </w:r>
      <w:r w:rsidRPr="009300AD">
        <w:t xml:space="preserve"> joueur classé &lt; 1800 : 100 euros, 2</w:t>
      </w:r>
      <w:r w:rsidR="002C187E" w:rsidRPr="009300AD">
        <w:rPr>
          <w:vertAlign w:val="superscript"/>
        </w:rPr>
        <w:t>e</w:t>
      </w:r>
      <w:r w:rsidRPr="009300AD">
        <w:rPr>
          <w:vertAlign w:val="superscript"/>
        </w:rPr>
        <w:t> </w:t>
      </w:r>
      <w:r w:rsidRPr="009300AD">
        <w:t>: une pendule électronique</w:t>
      </w:r>
    </w:p>
    <w:p w:rsidR="004D6BBC" w:rsidRPr="009300AD" w:rsidRDefault="004D6BBC" w:rsidP="004D6BBC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>er</w:t>
      </w:r>
      <w:r w:rsidRPr="009300AD">
        <w:t xml:space="preserve"> joueur classé &lt; 1600 : 100 euros, 2</w:t>
      </w:r>
      <w:r w:rsidR="002C187E" w:rsidRPr="009300AD">
        <w:rPr>
          <w:vertAlign w:val="superscript"/>
        </w:rPr>
        <w:t>e</w:t>
      </w:r>
      <w:r w:rsidRPr="009300AD">
        <w:t> : une pendule électronique</w:t>
      </w:r>
    </w:p>
    <w:p w:rsidR="00A76842" w:rsidRPr="009300AD" w:rsidRDefault="00A76842" w:rsidP="00A76842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>er</w:t>
      </w:r>
      <w:r w:rsidRPr="009300AD">
        <w:t xml:space="preserve"> joueur classé &lt; 1400 : 100 euros, 2</w:t>
      </w:r>
      <w:r w:rsidRPr="009300AD">
        <w:rPr>
          <w:vertAlign w:val="superscript"/>
        </w:rPr>
        <w:t>e</w:t>
      </w:r>
      <w:r w:rsidRPr="009300AD">
        <w:t> : une pendule électronique</w:t>
      </w:r>
    </w:p>
    <w:p w:rsidR="00F22AB8" w:rsidRPr="009300AD" w:rsidRDefault="00F22AB8" w:rsidP="004D6BBC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>er</w:t>
      </w:r>
      <w:r w:rsidRPr="009300AD">
        <w:t xml:space="preserve"> vétéran : 100 euros, 2</w:t>
      </w:r>
      <w:r w:rsidRPr="009300AD">
        <w:rPr>
          <w:vertAlign w:val="superscript"/>
        </w:rPr>
        <w:t>e</w:t>
      </w:r>
      <w:r w:rsidRPr="009300AD">
        <w:t> : une pendule électronique</w:t>
      </w:r>
    </w:p>
    <w:p w:rsidR="007E2635" w:rsidRPr="002E09A6" w:rsidRDefault="00B16A08" w:rsidP="004D6BBC">
      <w:pPr>
        <w:numPr>
          <w:ilvl w:val="0"/>
          <w:numId w:val="2"/>
        </w:numPr>
        <w:jc w:val="both"/>
      </w:pPr>
      <w:r w:rsidRPr="002E09A6">
        <w:t>1</w:t>
      </w:r>
      <w:r w:rsidRPr="002E09A6">
        <w:rPr>
          <w:vertAlign w:val="superscript"/>
        </w:rPr>
        <w:t>er</w:t>
      </w:r>
      <w:r w:rsidRPr="002E09A6">
        <w:t xml:space="preserve"> jeune &lt; </w:t>
      </w:r>
      <w:r w:rsidR="00F84A0B" w:rsidRPr="002E09A6">
        <w:t>20</w:t>
      </w:r>
      <w:r w:rsidRPr="002E09A6">
        <w:t xml:space="preserve"> ans : </w:t>
      </w:r>
      <w:r w:rsidR="007E2635" w:rsidRPr="0013432F">
        <w:t>prix « Xavier Parmentier »</w:t>
      </w:r>
      <w:r w:rsidR="007E2635" w:rsidRPr="002E09A6">
        <w:rPr>
          <w:b/>
        </w:rPr>
        <w:t xml:space="preserve"> </w:t>
      </w:r>
      <w:r w:rsidR="004E1782" w:rsidRPr="0013432F">
        <w:t>1</w:t>
      </w:r>
      <w:r w:rsidR="007E2635" w:rsidRPr="0013432F">
        <w:t>5</w:t>
      </w:r>
      <w:r w:rsidR="004E1782" w:rsidRPr="0013432F">
        <w:t>0 euros</w:t>
      </w:r>
    </w:p>
    <w:p w:rsidR="00B16A08" w:rsidRPr="002E09A6" w:rsidRDefault="007E2635" w:rsidP="0090126D">
      <w:pPr>
        <w:numPr>
          <w:ilvl w:val="1"/>
          <w:numId w:val="2"/>
        </w:numPr>
        <w:jc w:val="both"/>
      </w:pPr>
      <w:r w:rsidRPr="002E09A6">
        <w:t>2</w:t>
      </w:r>
      <w:r w:rsidRPr="0090126D">
        <w:rPr>
          <w:vertAlign w:val="superscript"/>
        </w:rPr>
        <w:t>e</w:t>
      </w:r>
      <w:r w:rsidRPr="002E09A6">
        <w:t xml:space="preserve"> jeune &lt; 20 ans : 100 euros</w:t>
      </w:r>
      <w:r w:rsidR="0090126D">
        <w:t xml:space="preserve">, </w:t>
      </w:r>
      <w:r w:rsidRPr="002E09A6">
        <w:t>3</w:t>
      </w:r>
      <w:r w:rsidR="0034226C" w:rsidRPr="0090126D">
        <w:rPr>
          <w:vertAlign w:val="superscript"/>
        </w:rPr>
        <w:t>e</w:t>
      </w:r>
      <w:r w:rsidRPr="0090126D">
        <w:rPr>
          <w:vertAlign w:val="superscript"/>
        </w:rPr>
        <w:t xml:space="preserve"> </w:t>
      </w:r>
      <w:r w:rsidRPr="002E09A6">
        <w:t>jeune &lt; 20 ans </w:t>
      </w:r>
      <w:r w:rsidR="0034226C" w:rsidRPr="002E09A6">
        <w:t xml:space="preserve">: </w:t>
      </w:r>
      <w:r w:rsidR="00D32C82" w:rsidRPr="002E09A6">
        <w:t>une pendule</w:t>
      </w:r>
      <w:r w:rsidR="00F84A0B" w:rsidRPr="002E09A6">
        <w:t xml:space="preserve"> électronique</w:t>
      </w:r>
    </w:p>
    <w:p w:rsidR="002C187E" w:rsidRDefault="002C187E" w:rsidP="002C187E">
      <w:pPr>
        <w:jc w:val="both"/>
        <w:rPr>
          <w:color w:val="000000"/>
        </w:rPr>
      </w:pPr>
    </w:p>
    <w:p w:rsidR="00B755EC" w:rsidRDefault="00B755EC" w:rsidP="00B755EC">
      <w:pPr>
        <w:jc w:val="both"/>
        <w:rPr>
          <w:color w:val="000000"/>
        </w:rPr>
      </w:pPr>
      <w:r>
        <w:rPr>
          <w:color w:val="000000"/>
        </w:rPr>
        <w:t>Prix non cumulables.</w:t>
      </w:r>
    </w:p>
    <w:p w:rsidR="0090126D" w:rsidRPr="002C187E" w:rsidRDefault="0090126D" w:rsidP="00B755EC">
      <w:pPr>
        <w:jc w:val="both"/>
        <w:rPr>
          <w:color w:val="000000"/>
        </w:rPr>
      </w:pPr>
    </w:p>
    <w:p w:rsidR="00F22AB8" w:rsidRPr="005745FE" w:rsidRDefault="00487364" w:rsidP="00F22AB8">
      <w:pPr>
        <w:jc w:val="center"/>
        <w:rPr>
          <w:b/>
          <w:color w:val="000000"/>
        </w:rPr>
      </w:pPr>
      <w:r w:rsidRPr="005745FE">
        <w:rPr>
          <w:b/>
          <w:color w:val="000000"/>
        </w:rPr>
        <w:t xml:space="preserve">Coupe pour la meilleure </w:t>
      </w:r>
      <w:r w:rsidR="00F22AB8" w:rsidRPr="005745FE">
        <w:rPr>
          <w:b/>
          <w:color w:val="000000"/>
        </w:rPr>
        <w:t>équip</w:t>
      </w:r>
      <w:r w:rsidRPr="005745FE">
        <w:rPr>
          <w:b/>
          <w:color w:val="000000"/>
        </w:rPr>
        <w:t>e de 4 joueurs d’un même club</w:t>
      </w:r>
    </w:p>
    <w:p w:rsidR="004D6BBC" w:rsidRPr="00B548BE" w:rsidRDefault="004D6BBC" w:rsidP="004D6BBC">
      <w:pPr>
        <w:pBdr>
          <w:bottom w:val="single" w:sz="4" w:space="1" w:color="auto"/>
        </w:pBdr>
        <w:spacing w:before="120" w:after="120"/>
        <w:jc w:val="both"/>
        <w:rPr>
          <w:color w:val="000000"/>
          <w:sz w:val="22"/>
          <w:szCs w:val="22"/>
        </w:rPr>
      </w:pPr>
    </w:p>
    <w:p w:rsidR="00B548BE" w:rsidRPr="00B755EC" w:rsidRDefault="00B548BE" w:rsidP="00B548BE">
      <w:pPr>
        <w:spacing w:before="120" w:after="120"/>
        <w:jc w:val="both"/>
        <w:rPr>
          <w:b/>
          <w:color w:val="C00000"/>
          <w:sz w:val="16"/>
          <w:szCs w:val="16"/>
        </w:rPr>
      </w:pPr>
    </w:p>
    <w:p w:rsidR="0031385B" w:rsidRDefault="0042041D" w:rsidP="00B548BE">
      <w:pPr>
        <w:spacing w:before="120" w:after="120"/>
        <w:jc w:val="both"/>
        <w:rPr>
          <w:b/>
          <w:color w:val="C00000"/>
        </w:rPr>
      </w:pPr>
      <w:r w:rsidRPr="00B548BE">
        <w:rPr>
          <w:b/>
          <w:color w:val="C00000"/>
        </w:rPr>
        <w:t>T</w:t>
      </w:r>
      <w:r w:rsidR="004D6BBC" w:rsidRPr="00B548BE">
        <w:rPr>
          <w:b/>
          <w:color w:val="C00000"/>
        </w:rPr>
        <w:t xml:space="preserve">arif de groupe à partir de 4 joueurs du même club, pour toute inscription groupée (plusieurs chèques possibles </w:t>
      </w:r>
      <w:r w:rsidR="00D25E42" w:rsidRPr="00B548BE">
        <w:rPr>
          <w:b/>
          <w:color w:val="C00000"/>
        </w:rPr>
        <w:t xml:space="preserve">mais </w:t>
      </w:r>
      <w:r w:rsidR="001233FB" w:rsidRPr="00B548BE">
        <w:rPr>
          <w:b/>
          <w:color w:val="C00000"/>
        </w:rPr>
        <w:t xml:space="preserve">dans la </w:t>
      </w:r>
      <w:r w:rsidR="004D6BBC" w:rsidRPr="00B548BE">
        <w:rPr>
          <w:b/>
          <w:color w:val="C00000"/>
        </w:rPr>
        <w:t xml:space="preserve">même enveloppe) reçue avant le </w:t>
      </w:r>
      <w:r w:rsidR="00A76842">
        <w:rPr>
          <w:b/>
          <w:color w:val="C00000"/>
        </w:rPr>
        <w:t>29</w:t>
      </w:r>
      <w:r w:rsidR="0031385B">
        <w:rPr>
          <w:b/>
          <w:color w:val="C00000"/>
        </w:rPr>
        <w:t xml:space="preserve"> octobre</w:t>
      </w:r>
      <w:r w:rsidR="004D6BBC" w:rsidRPr="00B548BE">
        <w:rPr>
          <w:b/>
          <w:color w:val="C00000"/>
        </w:rPr>
        <w:t> :</w:t>
      </w:r>
      <w:r w:rsidR="001233FB" w:rsidRPr="00B548BE">
        <w:rPr>
          <w:b/>
          <w:color w:val="C00000"/>
        </w:rPr>
        <w:t xml:space="preserve"> </w:t>
      </w:r>
    </w:p>
    <w:p w:rsidR="001233FB" w:rsidRPr="00B548BE" w:rsidRDefault="004D6BBC" w:rsidP="0031385B">
      <w:pPr>
        <w:spacing w:before="120" w:after="120"/>
        <w:jc w:val="center"/>
        <w:rPr>
          <w:b/>
          <w:color w:val="C00000"/>
        </w:rPr>
      </w:pPr>
      <w:r w:rsidRPr="00B548BE">
        <w:rPr>
          <w:b/>
        </w:rPr>
        <w:t>1</w:t>
      </w:r>
      <w:r w:rsidR="001233FB" w:rsidRPr="00B548BE">
        <w:rPr>
          <w:b/>
        </w:rPr>
        <w:t>6</w:t>
      </w:r>
      <w:r w:rsidRPr="00B548BE">
        <w:rPr>
          <w:b/>
        </w:rPr>
        <w:t xml:space="preserve"> € par joueur </w:t>
      </w:r>
      <w:r w:rsidR="001233FB" w:rsidRPr="00B548BE">
        <w:rPr>
          <w:b/>
        </w:rPr>
        <w:t>seulement.</w:t>
      </w:r>
    </w:p>
    <w:p w:rsidR="004D6BBC" w:rsidRPr="00B548BE" w:rsidRDefault="001233FB" w:rsidP="001233FB">
      <w:pPr>
        <w:spacing w:before="100" w:beforeAutospacing="1" w:after="120"/>
        <w:jc w:val="both"/>
        <w:rPr>
          <w:color w:val="000000"/>
        </w:rPr>
      </w:pPr>
      <w:r w:rsidRPr="00B548BE">
        <w:rPr>
          <w:color w:val="000000"/>
        </w:rPr>
        <w:t>I</w:t>
      </w:r>
      <w:r w:rsidR="004D6BBC" w:rsidRPr="00B548BE">
        <w:rPr>
          <w:color w:val="000000"/>
        </w:rPr>
        <w:t xml:space="preserve">nscription groupée à envoyer chez Jean-Pierre </w:t>
      </w:r>
      <w:proofErr w:type="spellStart"/>
      <w:r w:rsidR="004D6BBC" w:rsidRPr="00B548BE">
        <w:rPr>
          <w:color w:val="000000"/>
        </w:rPr>
        <w:t>Tilquin</w:t>
      </w:r>
      <w:proofErr w:type="spellEnd"/>
      <w:r w:rsidR="004D6BBC" w:rsidRPr="00B548BE">
        <w:rPr>
          <w:color w:val="000000"/>
        </w:rPr>
        <w:t xml:space="preserve"> – 177 </w:t>
      </w:r>
      <w:r w:rsidRPr="00B548BE">
        <w:rPr>
          <w:color w:val="000000"/>
        </w:rPr>
        <w:t>rue des Pyrénées – 75 020 Paris.</w:t>
      </w:r>
    </w:p>
    <w:sectPr w:rsidR="004D6BBC" w:rsidRPr="00B548BE" w:rsidSect="004D6BBC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43" w:rsidRDefault="00A10643">
      <w:r>
        <w:separator/>
      </w:r>
    </w:p>
  </w:endnote>
  <w:endnote w:type="continuationSeparator" w:id="0">
    <w:p w:rsidR="00A10643" w:rsidRDefault="00A1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5B" w:rsidRPr="005745FE" w:rsidRDefault="0019075B" w:rsidP="004D6BBC">
    <w:pPr>
      <w:pStyle w:val="Pieddepage"/>
      <w:jc w:val="center"/>
      <w:rPr>
        <w:sz w:val="36"/>
        <w:szCs w:val="36"/>
      </w:rPr>
    </w:pPr>
    <w:r w:rsidRPr="005745FE">
      <w:rPr>
        <w:sz w:val="36"/>
        <w:szCs w:val="36"/>
      </w:rPr>
      <w:t>www.tourblanche.asso.fr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43" w:rsidRDefault="00A10643">
      <w:r>
        <w:separator/>
      </w:r>
    </w:p>
  </w:footnote>
  <w:footnote w:type="continuationSeparator" w:id="0">
    <w:p w:rsidR="00A10643" w:rsidRDefault="00A10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5B" w:rsidRPr="0042041D" w:rsidRDefault="00A76842" w:rsidP="004D6BBC">
    <w:pPr>
      <w:pStyle w:val="En-tte"/>
      <w:jc w:val="center"/>
      <w:rPr>
        <w:sz w:val="40"/>
        <w:szCs w:val="40"/>
      </w:rPr>
    </w:pPr>
    <w:r>
      <w:rPr>
        <w:sz w:val="40"/>
        <w:szCs w:val="40"/>
      </w:rPr>
      <w:t>7</w:t>
    </w:r>
    <w:r w:rsidR="0019075B" w:rsidRPr="0042041D">
      <w:rPr>
        <w:sz w:val="40"/>
        <w:szCs w:val="40"/>
        <w:vertAlign w:val="superscript"/>
      </w:rPr>
      <w:t>e</w:t>
    </w:r>
    <w:r w:rsidR="0019075B" w:rsidRPr="0042041D">
      <w:rPr>
        <w:sz w:val="40"/>
        <w:szCs w:val="40"/>
      </w:rPr>
      <w:t xml:space="preserve"> festival de </w:t>
    </w:r>
    <w:smartTag w:uri="urn:schemas-microsoft-com:office:smarttags" w:element="PersonName">
      <w:smartTagPr>
        <w:attr w:name="ProductID" w:val="la Tour Blanche"/>
      </w:smartTagPr>
      <w:r w:rsidR="0019075B" w:rsidRPr="0042041D">
        <w:rPr>
          <w:sz w:val="40"/>
          <w:szCs w:val="40"/>
        </w:rPr>
        <w:t>la Tour Blanche</w:t>
      </w:r>
    </w:smartTag>
    <w:r w:rsidR="0019075B">
      <w:rPr>
        <w:sz w:val="40"/>
        <w:szCs w:val="40"/>
      </w:rPr>
      <w:t xml:space="preserve"> – Samedi </w:t>
    </w:r>
    <w:r>
      <w:rPr>
        <w:sz w:val="40"/>
        <w:szCs w:val="40"/>
      </w:rPr>
      <w:t>5</w:t>
    </w:r>
    <w:r w:rsidR="0019075B" w:rsidRPr="0042041D">
      <w:rPr>
        <w:sz w:val="40"/>
        <w:szCs w:val="40"/>
      </w:rPr>
      <w:t xml:space="preserve"> </w:t>
    </w:r>
    <w:r w:rsidR="0019075B">
      <w:rPr>
        <w:sz w:val="40"/>
        <w:szCs w:val="40"/>
      </w:rPr>
      <w:t>n</w:t>
    </w:r>
    <w:r w:rsidR="0019075B" w:rsidRPr="0042041D">
      <w:rPr>
        <w:sz w:val="40"/>
        <w:szCs w:val="40"/>
      </w:rPr>
      <w:t>ovembre 201</w:t>
    </w:r>
    <w:r>
      <w:rPr>
        <w:sz w:val="40"/>
        <w:szCs w:val="4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A31"/>
    <w:multiLevelType w:val="hybridMultilevel"/>
    <w:tmpl w:val="5044A6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0001C"/>
    <w:multiLevelType w:val="hybridMultilevel"/>
    <w:tmpl w:val="C798A1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033B7D"/>
    <w:multiLevelType w:val="hybridMultilevel"/>
    <w:tmpl w:val="DD20D25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1A"/>
    <w:rsid w:val="00000664"/>
    <w:rsid w:val="000037AA"/>
    <w:rsid w:val="0007466C"/>
    <w:rsid w:val="000D6F9A"/>
    <w:rsid w:val="000E51F8"/>
    <w:rsid w:val="00120911"/>
    <w:rsid w:val="00122C37"/>
    <w:rsid w:val="001233FB"/>
    <w:rsid w:val="00123B75"/>
    <w:rsid w:val="0013432F"/>
    <w:rsid w:val="0013798C"/>
    <w:rsid w:val="0019075B"/>
    <w:rsid w:val="001A53BF"/>
    <w:rsid w:val="001B1856"/>
    <w:rsid w:val="00233AC4"/>
    <w:rsid w:val="002A05CA"/>
    <w:rsid w:val="002C187E"/>
    <w:rsid w:val="002C4230"/>
    <w:rsid w:val="002D46FA"/>
    <w:rsid w:val="002D56B2"/>
    <w:rsid w:val="002E09A6"/>
    <w:rsid w:val="002F6845"/>
    <w:rsid w:val="0031385B"/>
    <w:rsid w:val="00323339"/>
    <w:rsid w:val="0034226C"/>
    <w:rsid w:val="003A7B76"/>
    <w:rsid w:val="004024E9"/>
    <w:rsid w:val="0042041D"/>
    <w:rsid w:val="00420459"/>
    <w:rsid w:val="00466C05"/>
    <w:rsid w:val="00487364"/>
    <w:rsid w:val="0049059D"/>
    <w:rsid w:val="004B1367"/>
    <w:rsid w:val="004D6BBC"/>
    <w:rsid w:val="004E1782"/>
    <w:rsid w:val="00517FE9"/>
    <w:rsid w:val="005745FE"/>
    <w:rsid w:val="005E2FEF"/>
    <w:rsid w:val="00611E4D"/>
    <w:rsid w:val="00624365"/>
    <w:rsid w:val="00692285"/>
    <w:rsid w:val="007148F4"/>
    <w:rsid w:val="0076072D"/>
    <w:rsid w:val="007E2635"/>
    <w:rsid w:val="007F0B1B"/>
    <w:rsid w:val="0085242F"/>
    <w:rsid w:val="00855EF2"/>
    <w:rsid w:val="00864B7E"/>
    <w:rsid w:val="008A2BEF"/>
    <w:rsid w:val="0090126D"/>
    <w:rsid w:val="009300AD"/>
    <w:rsid w:val="009414BB"/>
    <w:rsid w:val="00945C3A"/>
    <w:rsid w:val="009752A8"/>
    <w:rsid w:val="00A10643"/>
    <w:rsid w:val="00A3721E"/>
    <w:rsid w:val="00A652F7"/>
    <w:rsid w:val="00A76842"/>
    <w:rsid w:val="00A836E8"/>
    <w:rsid w:val="00AA5793"/>
    <w:rsid w:val="00AA64AE"/>
    <w:rsid w:val="00AE3F7E"/>
    <w:rsid w:val="00AF11F6"/>
    <w:rsid w:val="00B16A08"/>
    <w:rsid w:val="00B2261A"/>
    <w:rsid w:val="00B32226"/>
    <w:rsid w:val="00B548BE"/>
    <w:rsid w:val="00B755EC"/>
    <w:rsid w:val="00BB370F"/>
    <w:rsid w:val="00C56DDA"/>
    <w:rsid w:val="00CA7CF3"/>
    <w:rsid w:val="00CC32CC"/>
    <w:rsid w:val="00CF5C0E"/>
    <w:rsid w:val="00D2218B"/>
    <w:rsid w:val="00D25E42"/>
    <w:rsid w:val="00D32C82"/>
    <w:rsid w:val="00D562CC"/>
    <w:rsid w:val="00D9119E"/>
    <w:rsid w:val="00DA25AF"/>
    <w:rsid w:val="00DA6D38"/>
    <w:rsid w:val="00DA7847"/>
    <w:rsid w:val="00DC2CD2"/>
    <w:rsid w:val="00E06599"/>
    <w:rsid w:val="00E14FA7"/>
    <w:rsid w:val="00E27948"/>
    <w:rsid w:val="00E44716"/>
    <w:rsid w:val="00E80371"/>
    <w:rsid w:val="00EA1459"/>
    <w:rsid w:val="00F04295"/>
    <w:rsid w:val="00F22AB8"/>
    <w:rsid w:val="00F3015A"/>
    <w:rsid w:val="00F32AD0"/>
    <w:rsid w:val="00F35289"/>
    <w:rsid w:val="00F45DFA"/>
    <w:rsid w:val="00F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61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261A"/>
    <w:rPr>
      <w:color w:val="0000FF"/>
      <w:u w:val="single"/>
    </w:rPr>
  </w:style>
  <w:style w:type="character" w:customStyle="1" w:styleId="contextentry">
    <w:name w:val="contextentry"/>
    <w:basedOn w:val="Policepardfaut"/>
    <w:rsid w:val="00B2261A"/>
  </w:style>
  <w:style w:type="paragraph" w:styleId="En-tte">
    <w:name w:val="header"/>
    <w:basedOn w:val="Normal"/>
    <w:rsid w:val="002B4BC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B4BC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61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261A"/>
    <w:rPr>
      <w:color w:val="0000FF"/>
      <w:u w:val="single"/>
    </w:rPr>
  </w:style>
  <w:style w:type="character" w:customStyle="1" w:styleId="contextentry">
    <w:name w:val="contextentry"/>
    <w:basedOn w:val="Policepardfaut"/>
    <w:rsid w:val="00B2261A"/>
  </w:style>
  <w:style w:type="paragraph" w:styleId="En-tte">
    <w:name w:val="header"/>
    <w:basedOn w:val="Normal"/>
    <w:rsid w:val="002B4BC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B4BC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ebmail1f.orange.fr/webmail/fr_FR/jptilquin@yahoo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urblanche.asso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ECE6-DC8F-4200-8D67-9F809C1D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Texte pour l’affiche du 1er festival de la Tour Blanche</vt:lpstr>
    </vt:vector>
  </TitlesOfParts>
  <Company>AAA</Company>
  <LinksUpToDate>false</LinksUpToDate>
  <CharactersWithSpaces>1911</CharactersWithSpaces>
  <SharedDoc>false</SharedDoc>
  <HLinks>
    <vt:vector size="12" baseType="variant">
      <vt:variant>
        <vt:i4>4325459</vt:i4>
      </vt:variant>
      <vt:variant>
        <vt:i4>3</vt:i4>
      </vt:variant>
      <vt:variant>
        <vt:i4>0</vt:i4>
      </vt:variant>
      <vt:variant>
        <vt:i4>5</vt:i4>
      </vt:variant>
      <vt:variant>
        <vt:lpwstr>http://webmail1f.orange.fr/webmail/fr_FR/jptilquin@yahoo.fr</vt:lpwstr>
      </vt:variant>
      <vt:variant>
        <vt:lpwstr/>
      </vt:variant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http://www.tourblanche.asso.fr/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 pour l’affiche du 1er festival de la Tour Blanche</dc:title>
  <dc:creator>Christophe</dc:creator>
  <cp:lastModifiedBy>Laurent</cp:lastModifiedBy>
  <cp:revision>3</cp:revision>
  <dcterms:created xsi:type="dcterms:W3CDTF">2016-05-06T06:26:00Z</dcterms:created>
  <dcterms:modified xsi:type="dcterms:W3CDTF">2016-06-26T15:35:00Z</dcterms:modified>
</cp:coreProperties>
</file>